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30" w:rsidRPr="00A91490" w:rsidRDefault="007C1555" w:rsidP="001A228E">
      <w:pPr>
        <w:jc w:val="center"/>
        <w:rPr>
          <w:rFonts w:ascii="Arial" w:hAnsi="Arial" w:cs="Arial"/>
          <w:b/>
          <w:bCs/>
          <w:smallCaps/>
          <w:sz w:val="32"/>
          <w:szCs w:val="32"/>
        </w:rPr>
      </w:pPr>
      <w:r w:rsidRPr="00A91490">
        <w:rPr>
          <w:rFonts w:ascii="Arial" w:hAnsi="Arial" w:cs="Arial"/>
          <w:b/>
          <w:bCs/>
          <w:smallCaps/>
          <w:sz w:val="32"/>
          <w:szCs w:val="32"/>
        </w:rPr>
        <w:t>Out-of-State Tr</w:t>
      </w:r>
      <w:r w:rsidR="00A77630" w:rsidRPr="00A91490">
        <w:rPr>
          <w:rFonts w:ascii="Arial" w:hAnsi="Arial" w:cs="Arial"/>
          <w:b/>
          <w:bCs/>
          <w:smallCaps/>
          <w:sz w:val="32"/>
          <w:szCs w:val="32"/>
        </w:rPr>
        <w:t>ansplantation Justification</w:t>
      </w:r>
    </w:p>
    <w:p w:rsidR="007C1555" w:rsidRPr="00A91490" w:rsidRDefault="007C1555" w:rsidP="001A228E">
      <w:pPr>
        <w:jc w:val="center"/>
        <w:rPr>
          <w:rFonts w:ascii="Arial" w:hAnsi="Arial" w:cs="Arial"/>
          <w:b/>
          <w:bCs/>
          <w:smallCaps/>
          <w:sz w:val="32"/>
          <w:szCs w:val="32"/>
        </w:rPr>
      </w:pPr>
      <w:r w:rsidRPr="00A91490">
        <w:rPr>
          <w:rFonts w:ascii="Arial" w:hAnsi="Arial" w:cs="Arial"/>
          <w:b/>
          <w:bCs/>
          <w:smallCaps/>
          <w:sz w:val="32"/>
          <w:szCs w:val="32"/>
        </w:rPr>
        <w:t>For Ohio Medicaid Patients</w:t>
      </w:r>
    </w:p>
    <w:p w:rsidR="00F84104" w:rsidRPr="00A91490" w:rsidRDefault="00F84104">
      <w:pPr>
        <w:rPr>
          <w:rFonts w:ascii="Arial" w:hAnsi="Arial" w:cs="Arial"/>
          <w:sz w:val="28"/>
          <w:szCs w:val="28"/>
        </w:rPr>
      </w:pPr>
    </w:p>
    <w:p w:rsidR="008C0C24" w:rsidRPr="00A91490" w:rsidRDefault="00277E83" w:rsidP="00277E83">
      <w:pPr>
        <w:jc w:val="both"/>
        <w:rPr>
          <w:rFonts w:ascii="Arial" w:hAnsi="Arial" w:cs="Arial"/>
          <w:sz w:val="22"/>
          <w:szCs w:val="22"/>
        </w:rPr>
      </w:pPr>
      <w:r w:rsidRPr="00A91490">
        <w:rPr>
          <w:rFonts w:ascii="Arial" w:hAnsi="Arial" w:cs="Arial"/>
          <w:sz w:val="22"/>
          <w:szCs w:val="22"/>
        </w:rPr>
        <w:t>In accordance with Ohio Administrative Code (OAC) 5101:3-1-11, only extra renal organ transplants to Ohio Medicaid consumers that cannot reasonably be performed in Ohio will be sent out-of-state.  OSOTC is the contractor for ODJFS to provide clinical review of Medicaid consumers for whom out-of-state extra renal organ transplantation has been recommended. </w:t>
      </w:r>
      <w:r w:rsidR="008C0C24" w:rsidRPr="00A91490">
        <w:rPr>
          <w:rFonts w:ascii="Arial" w:hAnsi="Arial" w:cs="Arial"/>
          <w:sz w:val="22"/>
          <w:szCs w:val="22"/>
        </w:rPr>
        <w:t xml:space="preserve"> The following information is needed as justification for your Ohio Medicaid patient seeking extra renal organ transplantation outside the state of Ohio. </w:t>
      </w:r>
    </w:p>
    <w:p w:rsidR="008C0C24" w:rsidRPr="00A91490" w:rsidRDefault="008C0C24" w:rsidP="00277E8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8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1" w:type="dxa"/>
          <w:right w:w="21" w:type="dxa"/>
        </w:tblCellMar>
        <w:tblLook w:val="0000" w:firstRow="0" w:lastRow="0" w:firstColumn="0" w:lastColumn="0" w:noHBand="0" w:noVBand="0"/>
      </w:tblPr>
      <w:tblGrid>
        <w:gridCol w:w="8219"/>
        <w:gridCol w:w="720"/>
        <w:gridCol w:w="1882"/>
      </w:tblGrid>
      <w:tr w:rsidR="00144AAC" w:rsidRPr="00A91490">
        <w:trPr>
          <w:trHeight w:val="317"/>
        </w:trPr>
        <w:tc>
          <w:tcPr>
            <w:tcW w:w="8219" w:type="dxa"/>
            <w:tcMar>
              <w:left w:w="29" w:type="dxa"/>
              <w:right w:w="14" w:type="dxa"/>
            </w:tcMar>
            <w:vAlign w:val="bottom"/>
          </w:tcPr>
          <w:p w:rsidR="00144AAC" w:rsidRPr="00A91490" w:rsidRDefault="00144AAC" w:rsidP="00144AAC">
            <w:pPr>
              <w:spacing w:after="72"/>
              <w:rPr>
                <w:rFonts w:ascii="Arial" w:hAnsi="Arial" w:cs="Arial"/>
                <w:sz w:val="22"/>
                <w:szCs w:val="22"/>
              </w:rPr>
            </w:pPr>
            <w:r w:rsidRPr="00A91490">
              <w:rPr>
                <w:rFonts w:ascii="Arial" w:hAnsi="Arial" w:cs="Arial"/>
                <w:b/>
                <w:sz w:val="18"/>
                <w:szCs w:val="18"/>
              </w:rPr>
              <w:t xml:space="preserve">Transplant Center:  </w:t>
            </w:r>
            <w:r w:rsidR="00C15458" w:rsidRPr="00A914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15458" w:rsidRPr="00A914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15458" w:rsidRPr="00A91490">
              <w:rPr>
                <w:rFonts w:ascii="Arial" w:hAnsi="Arial" w:cs="Arial"/>
                <w:sz w:val="20"/>
                <w:szCs w:val="20"/>
              </w:rPr>
            </w:r>
            <w:r w:rsidR="00C15458" w:rsidRPr="00A914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 w:rsidR="00C15458" w:rsidRPr="00A91490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="00C15458" w:rsidRPr="00A91490">
              <w:rPr>
                <w:rFonts w:ascii="Arial" w:eastAsia="MS Mincho" w:hAnsi="Arial" w:cs="Arial"/>
                <w:sz w:val="20"/>
                <w:szCs w:val="20"/>
              </w:rPr>
              <w:t> </w:t>
            </w:r>
            <w:bookmarkEnd w:id="0"/>
            <w:r w:rsidR="00C15458" w:rsidRPr="00A914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144AAC" w:rsidRPr="00A91490" w:rsidRDefault="00144AAC" w:rsidP="00144AAC">
            <w:pPr>
              <w:spacing w:after="7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91490">
              <w:rPr>
                <w:rFonts w:ascii="Arial" w:hAnsi="Arial" w:cs="Arial"/>
                <w:b/>
                <w:sz w:val="18"/>
                <w:szCs w:val="18"/>
              </w:rPr>
              <w:t xml:space="preserve">State:   </w:t>
            </w:r>
          </w:p>
        </w:tc>
        <w:tc>
          <w:tcPr>
            <w:tcW w:w="1882" w:type="dxa"/>
            <w:vAlign w:val="bottom"/>
          </w:tcPr>
          <w:p w:rsidR="00144AAC" w:rsidRPr="00A91490" w:rsidRDefault="008C0C24" w:rsidP="00144AAC">
            <w:pPr>
              <w:spacing w:after="72"/>
              <w:rPr>
                <w:rFonts w:ascii="Arial" w:hAnsi="Arial" w:cs="Arial"/>
                <w:sz w:val="22"/>
                <w:szCs w:val="22"/>
              </w:rPr>
            </w:pPr>
            <w:r w:rsidRPr="00A914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4430" w:rsidRPr="00A914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24430" w:rsidRPr="00A914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24430" w:rsidRPr="00A91490">
              <w:rPr>
                <w:rFonts w:ascii="Arial" w:hAnsi="Arial" w:cs="Arial"/>
                <w:sz w:val="20"/>
                <w:szCs w:val="20"/>
              </w:rPr>
            </w:r>
            <w:r w:rsidR="00124430" w:rsidRPr="00A914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430" w:rsidRPr="00A91490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="00124430" w:rsidRPr="00A91490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="00124430" w:rsidRPr="00A914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427DA" w:rsidRPr="00A91490" w:rsidRDefault="009427DA">
      <w:pPr>
        <w:rPr>
          <w:rFonts w:ascii="Arial" w:hAnsi="Arial" w:cs="Arial"/>
          <w:sz w:val="20"/>
          <w:szCs w:val="20"/>
        </w:rPr>
      </w:pPr>
    </w:p>
    <w:tbl>
      <w:tblPr>
        <w:tblW w:w="10821" w:type="dxa"/>
        <w:tblLayout w:type="fixed"/>
        <w:tblCellMar>
          <w:left w:w="21" w:type="dxa"/>
          <w:right w:w="21" w:type="dxa"/>
        </w:tblCellMar>
        <w:tblLook w:val="0000" w:firstRow="0" w:lastRow="0" w:firstColumn="0" w:lastColumn="0" w:noHBand="0" w:noVBand="0"/>
      </w:tblPr>
      <w:tblGrid>
        <w:gridCol w:w="1821"/>
        <w:gridCol w:w="8910"/>
        <w:gridCol w:w="90"/>
      </w:tblGrid>
      <w:tr w:rsidR="00713C29" w:rsidRPr="00A91490">
        <w:trPr>
          <w:trHeight w:val="317"/>
        </w:trPr>
        <w:tc>
          <w:tcPr>
            <w:tcW w:w="108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29" w:type="dxa"/>
            </w:tcMar>
            <w:vAlign w:val="bottom"/>
          </w:tcPr>
          <w:p w:rsidR="00713C29" w:rsidRPr="00A91490" w:rsidRDefault="00713C29" w:rsidP="00EE15BB">
            <w:pPr>
              <w:spacing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1490">
              <w:rPr>
                <w:rFonts w:ascii="Arial" w:hAnsi="Arial" w:cs="Arial"/>
                <w:b/>
                <w:sz w:val="20"/>
                <w:szCs w:val="20"/>
              </w:rPr>
              <w:t>Patient Information:</w:t>
            </w:r>
          </w:p>
        </w:tc>
      </w:tr>
      <w:tr w:rsidR="00425C9B" w:rsidRPr="00A91490" w:rsidTr="00B31BB1">
        <w:trPr>
          <w:trHeight w:val="317"/>
        </w:trPr>
        <w:tc>
          <w:tcPr>
            <w:tcW w:w="1821" w:type="dxa"/>
            <w:tcBorders>
              <w:top w:val="dotted" w:sz="4" w:space="0" w:color="auto"/>
              <w:left w:val="dotted" w:sz="4" w:space="0" w:color="auto"/>
            </w:tcBorders>
            <w:tcMar>
              <w:right w:w="14" w:type="dxa"/>
            </w:tcMar>
            <w:vAlign w:val="bottom"/>
          </w:tcPr>
          <w:p w:rsidR="00425C9B" w:rsidRPr="00A91490" w:rsidRDefault="00425C9B" w:rsidP="00425C9B">
            <w:pPr>
              <w:spacing w:after="7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91490">
              <w:rPr>
                <w:rFonts w:ascii="Arial" w:hAnsi="Arial" w:cs="Arial"/>
                <w:b/>
                <w:sz w:val="18"/>
                <w:szCs w:val="18"/>
              </w:rPr>
              <w:t>Patient Name:</w:t>
            </w:r>
          </w:p>
        </w:tc>
        <w:tc>
          <w:tcPr>
            <w:tcW w:w="8910" w:type="dxa"/>
            <w:tcBorders>
              <w:top w:val="dotted" w:sz="4" w:space="0" w:color="auto"/>
              <w:bottom w:val="dotted" w:sz="4" w:space="0" w:color="auto"/>
            </w:tcBorders>
            <w:tcMar>
              <w:top w:w="29" w:type="dxa"/>
              <w:left w:w="29" w:type="dxa"/>
            </w:tcMar>
            <w:vAlign w:val="bottom"/>
          </w:tcPr>
          <w:p w:rsidR="00425C9B" w:rsidRPr="00A91490" w:rsidRDefault="00425C9B" w:rsidP="002D0E08">
            <w:pPr>
              <w:spacing w:after="72"/>
              <w:rPr>
                <w:rFonts w:ascii="Arial" w:hAnsi="Arial" w:cs="Arial"/>
                <w:sz w:val="18"/>
                <w:szCs w:val="18"/>
              </w:rPr>
            </w:pPr>
            <w:r w:rsidRPr="00A914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14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490">
              <w:rPr>
                <w:rFonts w:ascii="Arial" w:hAnsi="Arial" w:cs="Arial"/>
                <w:sz w:val="20"/>
                <w:szCs w:val="20"/>
              </w:rPr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1490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A91490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" w:type="dxa"/>
            <w:tcBorders>
              <w:top w:val="dotted" w:sz="4" w:space="0" w:color="auto"/>
              <w:right w:val="dotted" w:sz="4" w:space="0" w:color="auto"/>
            </w:tcBorders>
            <w:tcMar>
              <w:top w:w="29" w:type="dxa"/>
              <w:left w:w="29" w:type="dxa"/>
            </w:tcMar>
            <w:vAlign w:val="bottom"/>
          </w:tcPr>
          <w:p w:rsidR="00425C9B" w:rsidRPr="00A91490" w:rsidRDefault="00425C9B" w:rsidP="00EE15BB">
            <w:pPr>
              <w:spacing w:after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C9B" w:rsidRPr="00A91490" w:rsidTr="00425C9B">
        <w:trPr>
          <w:trHeight w:val="317"/>
        </w:trPr>
        <w:tc>
          <w:tcPr>
            <w:tcW w:w="1821" w:type="dxa"/>
            <w:tcBorders>
              <w:left w:val="dotted" w:sz="4" w:space="0" w:color="auto"/>
            </w:tcBorders>
            <w:vAlign w:val="bottom"/>
          </w:tcPr>
          <w:p w:rsidR="00425C9B" w:rsidRPr="00A91490" w:rsidRDefault="00425C9B" w:rsidP="00425C9B">
            <w:pPr>
              <w:spacing w:after="7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City of Residence</w:t>
            </w:r>
            <w:r w:rsidRPr="00A9149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910" w:type="dxa"/>
            <w:tcBorders>
              <w:bottom w:val="dotted" w:sz="4" w:space="0" w:color="auto"/>
            </w:tcBorders>
            <w:tcMar>
              <w:top w:w="29" w:type="dxa"/>
              <w:left w:w="29" w:type="dxa"/>
              <w:right w:w="14" w:type="dxa"/>
            </w:tcMar>
            <w:vAlign w:val="bottom"/>
          </w:tcPr>
          <w:p w:rsidR="00425C9B" w:rsidRPr="00425C9B" w:rsidRDefault="00425C9B" w:rsidP="002D0E08">
            <w:pPr>
              <w:spacing w:after="72"/>
              <w:rPr>
                <w:rFonts w:ascii="Arial" w:hAnsi="Arial" w:cs="Arial"/>
                <w:sz w:val="20"/>
                <w:szCs w:val="20"/>
              </w:rPr>
            </w:pPr>
            <w:r w:rsidRPr="00A914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14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490">
              <w:rPr>
                <w:rFonts w:ascii="Arial" w:hAnsi="Arial" w:cs="Arial"/>
                <w:sz w:val="20"/>
                <w:szCs w:val="20"/>
              </w:rPr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1490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A91490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" w:type="dxa"/>
            <w:tcBorders>
              <w:left w:val="nil"/>
              <w:right w:val="dotted" w:sz="4" w:space="0" w:color="auto"/>
            </w:tcBorders>
            <w:tcMar>
              <w:right w:w="14" w:type="dxa"/>
            </w:tcMar>
            <w:vAlign w:val="bottom"/>
          </w:tcPr>
          <w:p w:rsidR="00425C9B" w:rsidRPr="00A91490" w:rsidRDefault="00425C9B" w:rsidP="002D0E08">
            <w:pPr>
              <w:spacing w:after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9B" w:rsidRPr="00A91490" w:rsidTr="00425C9B">
        <w:trPr>
          <w:trHeight w:val="317"/>
        </w:trPr>
        <w:tc>
          <w:tcPr>
            <w:tcW w:w="1821" w:type="dxa"/>
            <w:tcBorders>
              <w:left w:val="dotted" w:sz="4" w:space="0" w:color="auto"/>
            </w:tcBorders>
            <w:vAlign w:val="bottom"/>
          </w:tcPr>
          <w:p w:rsidR="00425C9B" w:rsidRPr="00A91490" w:rsidRDefault="00425C9B" w:rsidP="00425C9B">
            <w:pPr>
              <w:spacing w:after="7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91490">
              <w:rPr>
                <w:rFonts w:ascii="Arial" w:hAnsi="Arial" w:cs="Arial"/>
                <w:b/>
                <w:sz w:val="18"/>
                <w:szCs w:val="18"/>
              </w:rPr>
              <w:t>Organ(s):</w:t>
            </w:r>
          </w:p>
        </w:tc>
        <w:tc>
          <w:tcPr>
            <w:tcW w:w="8910" w:type="dxa"/>
            <w:tcBorders>
              <w:bottom w:val="dotted" w:sz="4" w:space="0" w:color="auto"/>
            </w:tcBorders>
            <w:tcMar>
              <w:top w:w="29" w:type="dxa"/>
              <w:left w:w="29" w:type="dxa"/>
              <w:right w:w="14" w:type="dxa"/>
            </w:tcMar>
            <w:vAlign w:val="bottom"/>
          </w:tcPr>
          <w:p w:rsidR="00425C9B" w:rsidRPr="00A91490" w:rsidRDefault="00425C9B" w:rsidP="002D0E08">
            <w:pPr>
              <w:spacing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14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490">
              <w:rPr>
                <w:rFonts w:ascii="Arial" w:hAnsi="Arial" w:cs="Arial"/>
                <w:sz w:val="20"/>
                <w:szCs w:val="20"/>
              </w:rPr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1490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A91490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" w:type="dxa"/>
            <w:tcBorders>
              <w:left w:val="nil"/>
              <w:right w:val="dotted" w:sz="4" w:space="0" w:color="auto"/>
            </w:tcBorders>
            <w:tcMar>
              <w:right w:w="14" w:type="dxa"/>
            </w:tcMar>
            <w:vAlign w:val="bottom"/>
          </w:tcPr>
          <w:p w:rsidR="00425C9B" w:rsidRPr="00A91490" w:rsidRDefault="00425C9B" w:rsidP="002D0E08">
            <w:pPr>
              <w:spacing w:after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9B" w:rsidRPr="00A91490">
        <w:trPr>
          <w:trHeight w:val="72"/>
        </w:trPr>
        <w:tc>
          <w:tcPr>
            <w:tcW w:w="1082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9" w:type="dxa"/>
            </w:tcMar>
            <w:vAlign w:val="bottom"/>
          </w:tcPr>
          <w:p w:rsidR="00425C9B" w:rsidRPr="00A91490" w:rsidRDefault="00425C9B" w:rsidP="00EE15BB">
            <w:pPr>
              <w:tabs>
                <w:tab w:val="left" w:pos="1800"/>
              </w:tabs>
              <w:spacing w:after="72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C842DD" w:rsidRPr="00A91490" w:rsidRDefault="00C842DD">
      <w:pPr>
        <w:rPr>
          <w:rFonts w:ascii="Arial" w:hAnsi="Arial" w:cs="Arial"/>
          <w:sz w:val="30"/>
          <w:szCs w:val="30"/>
        </w:rPr>
        <w:sectPr w:rsidR="00C842DD" w:rsidRPr="00A91490" w:rsidSect="00F22F74">
          <w:headerReference w:type="first" r:id="rId7"/>
          <w:footerReference w:type="first" r:id="rId8"/>
          <w:pgSz w:w="12240" w:h="15840" w:code="1"/>
          <w:pgMar w:top="720" w:right="720" w:bottom="432" w:left="720" w:header="360" w:footer="360" w:gutter="0"/>
          <w:cols w:space="720"/>
          <w:noEndnote/>
          <w:titlePg/>
          <w:docGrid w:linePitch="326"/>
        </w:sectPr>
      </w:pPr>
    </w:p>
    <w:p w:rsidR="00CB5B63" w:rsidRPr="00A91490" w:rsidRDefault="00CB5B63" w:rsidP="00CB5B63">
      <w:pPr>
        <w:rPr>
          <w:rFonts w:ascii="Arial" w:hAnsi="Arial" w:cs="Arial"/>
          <w:sz w:val="20"/>
          <w:szCs w:val="20"/>
        </w:rPr>
      </w:pPr>
    </w:p>
    <w:tbl>
      <w:tblPr>
        <w:tblW w:w="108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1" w:type="dxa"/>
          <w:right w:w="21" w:type="dxa"/>
        </w:tblCellMar>
        <w:tblLook w:val="0000" w:firstRow="0" w:lastRow="0" w:firstColumn="0" w:lastColumn="0" w:noHBand="0" w:noVBand="0"/>
      </w:tblPr>
      <w:tblGrid>
        <w:gridCol w:w="7491"/>
        <w:gridCol w:w="1710"/>
        <w:gridCol w:w="1529"/>
        <w:gridCol w:w="91"/>
      </w:tblGrid>
      <w:tr w:rsidR="00445620" w:rsidRPr="00A91490" w:rsidTr="00445620">
        <w:trPr>
          <w:trHeight w:val="317"/>
        </w:trPr>
        <w:tc>
          <w:tcPr>
            <w:tcW w:w="92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29" w:type="dxa"/>
              <w:left w:w="14" w:type="dxa"/>
            </w:tcMar>
          </w:tcPr>
          <w:p w:rsidR="00445620" w:rsidRPr="00A91490" w:rsidRDefault="00445620" w:rsidP="002D0E08">
            <w:pPr>
              <w:spacing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A91490">
              <w:rPr>
                <w:rFonts w:ascii="Arial" w:hAnsi="Arial" w:cs="Arial"/>
                <w:b/>
                <w:sz w:val="20"/>
                <w:szCs w:val="20"/>
              </w:rPr>
              <w:t xml:space="preserve">Has this patient been evaluated at an Ohio transplant program? </w:t>
            </w:r>
          </w:p>
        </w:tc>
        <w:tc>
          <w:tcPr>
            <w:tcW w:w="1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0E0E0"/>
            <w:tcMar>
              <w:top w:w="29" w:type="dxa"/>
              <w:left w:w="14" w:type="dxa"/>
            </w:tcMar>
            <w:vAlign w:val="bottom"/>
          </w:tcPr>
          <w:p w:rsidR="00445620" w:rsidRPr="00A91490" w:rsidRDefault="00445620" w:rsidP="00495AB9">
            <w:pPr>
              <w:tabs>
                <w:tab w:val="left" w:pos="1508"/>
                <w:tab w:val="left" w:pos="1800"/>
                <w:tab w:val="left" w:pos="1980"/>
              </w:tabs>
              <w:spacing w:after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14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4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4E9F">
              <w:rPr>
                <w:rFonts w:ascii="Arial" w:hAnsi="Arial" w:cs="Arial"/>
                <w:sz w:val="18"/>
                <w:szCs w:val="18"/>
              </w:rPr>
            </w:r>
            <w:r w:rsidR="00B94E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914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1490">
              <w:rPr>
                <w:rFonts w:ascii="Arial" w:hAnsi="Arial" w:cs="Arial"/>
                <w:sz w:val="18"/>
                <w:szCs w:val="18"/>
              </w:rPr>
              <w:t xml:space="preserve"> No    </w:t>
            </w:r>
            <w:r w:rsidRPr="00A914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4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4E9F">
              <w:rPr>
                <w:rFonts w:ascii="Arial" w:hAnsi="Arial" w:cs="Arial"/>
                <w:sz w:val="18"/>
                <w:szCs w:val="18"/>
              </w:rPr>
            </w:r>
            <w:r w:rsidR="00B94E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914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1490">
              <w:rPr>
                <w:rFonts w:ascii="Arial" w:hAnsi="Arial" w:cs="Arial"/>
                <w:sz w:val="18"/>
                <w:szCs w:val="18"/>
              </w:rPr>
              <w:t xml:space="preserve">  Yes  </w:t>
            </w:r>
          </w:p>
        </w:tc>
        <w:tc>
          <w:tcPr>
            <w:tcW w:w="9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29" w:type="dxa"/>
              <w:left w:w="14" w:type="dxa"/>
            </w:tcMar>
            <w:vAlign w:val="center"/>
          </w:tcPr>
          <w:p w:rsidR="00445620" w:rsidRPr="00A91490" w:rsidRDefault="00445620" w:rsidP="00495AB9">
            <w:pPr>
              <w:tabs>
                <w:tab w:val="left" w:pos="1508"/>
                <w:tab w:val="left" w:pos="1800"/>
                <w:tab w:val="left" w:pos="1980"/>
              </w:tabs>
              <w:spacing w:after="7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3312" w:rsidRPr="00A91490">
        <w:trPr>
          <w:trHeight w:val="277"/>
        </w:trPr>
        <w:tc>
          <w:tcPr>
            <w:tcW w:w="7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top w:w="29" w:type="dxa"/>
              <w:left w:w="14" w:type="dxa"/>
            </w:tcMar>
            <w:vAlign w:val="center"/>
          </w:tcPr>
          <w:p w:rsidR="007F3312" w:rsidRPr="00A91490" w:rsidRDefault="007F3312" w:rsidP="002D0E08">
            <w:pPr>
              <w:tabs>
                <w:tab w:val="left" w:pos="1508"/>
                <w:tab w:val="left" w:pos="1800"/>
                <w:tab w:val="left" w:pos="1980"/>
              </w:tabs>
              <w:spacing w:after="72"/>
              <w:rPr>
                <w:rFonts w:ascii="Arial" w:hAnsi="Arial" w:cs="Arial"/>
                <w:sz w:val="20"/>
                <w:szCs w:val="20"/>
              </w:rPr>
            </w:pPr>
            <w:r w:rsidRPr="00A91490">
              <w:rPr>
                <w:rFonts w:ascii="Arial" w:hAnsi="Arial" w:cs="Arial"/>
                <w:sz w:val="20"/>
                <w:szCs w:val="20"/>
              </w:rPr>
              <w:t xml:space="preserve">If yes, what center: </w:t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14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490">
              <w:rPr>
                <w:rFonts w:ascii="Arial" w:hAnsi="Arial" w:cs="Arial"/>
                <w:sz w:val="20"/>
                <w:szCs w:val="20"/>
              </w:rPr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1490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A91490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top w:w="29" w:type="dxa"/>
              <w:left w:w="14" w:type="dxa"/>
            </w:tcMar>
            <w:vAlign w:val="center"/>
          </w:tcPr>
          <w:p w:rsidR="007F3312" w:rsidRPr="00A91490" w:rsidRDefault="007F3312" w:rsidP="002D0E08">
            <w:pPr>
              <w:tabs>
                <w:tab w:val="left" w:pos="1508"/>
                <w:tab w:val="left" w:pos="1800"/>
                <w:tab w:val="left" w:pos="1980"/>
              </w:tabs>
              <w:spacing w:after="72"/>
              <w:rPr>
                <w:rFonts w:ascii="Arial" w:hAnsi="Arial" w:cs="Arial"/>
                <w:sz w:val="20"/>
                <w:szCs w:val="20"/>
              </w:rPr>
            </w:pPr>
            <w:r w:rsidRPr="00A91490">
              <w:rPr>
                <w:rFonts w:ascii="Arial" w:hAnsi="Arial" w:cs="Arial"/>
                <w:sz w:val="20"/>
                <w:szCs w:val="20"/>
              </w:rPr>
              <w:t xml:space="preserve">Date of evaluation: </w:t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14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490">
              <w:rPr>
                <w:rFonts w:ascii="Arial" w:hAnsi="Arial" w:cs="Arial"/>
                <w:sz w:val="20"/>
                <w:szCs w:val="20"/>
              </w:rPr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1490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A91490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" w:type="dxa"/>
            <w:tcBorders>
              <w:left w:val="nil"/>
              <w:bottom w:val="dotted" w:sz="4" w:space="0" w:color="auto"/>
              <w:right w:val="dotted" w:sz="4" w:space="0" w:color="auto"/>
            </w:tcBorders>
            <w:tcMar>
              <w:top w:w="29" w:type="dxa"/>
              <w:left w:w="14" w:type="dxa"/>
              <w:right w:w="14" w:type="dxa"/>
            </w:tcMar>
            <w:vAlign w:val="bottom"/>
          </w:tcPr>
          <w:p w:rsidR="007F3312" w:rsidRPr="00A91490" w:rsidRDefault="007F3312" w:rsidP="002D0E08">
            <w:pPr>
              <w:tabs>
                <w:tab w:val="left" w:pos="1508"/>
                <w:tab w:val="left" w:pos="1800"/>
                <w:tab w:val="left" w:pos="1980"/>
              </w:tabs>
              <w:spacing w:after="7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47BDE" w:rsidRPr="00A91490" w:rsidRDefault="00947BDE" w:rsidP="00CB5B63">
      <w:pPr>
        <w:rPr>
          <w:rFonts w:ascii="Arial" w:hAnsi="Arial" w:cs="Arial"/>
          <w:sz w:val="20"/>
          <w:szCs w:val="20"/>
        </w:rPr>
      </w:pPr>
    </w:p>
    <w:tbl>
      <w:tblPr>
        <w:tblW w:w="108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1" w:type="dxa"/>
          <w:right w:w="21" w:type="dxa"/>
        </w:tblCellMar>
        <w:tblLook w:val="0000" w:firstRow="0" w:lastRow="0" w:firstColumn="0" w:lastColumn="0" w:noHBand="0" w:noVBand="0"/>
      </w:tblPr>
      <w:tblGrid>
        <w:gridCol w:w="10730"/>
        <w:gridCol w:w="91"/>
      </w:tblGrid>
      <w:tr w:rsidR="00445620" w:rsidRPr="00A91490" w:rsidTr="00445620">
        <w:trPr>
          <w:trHeight w:val="317"/>
        </w:trPr>
        <w:tc>
          <w:tcPr>
            <w:tcW w:w="10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29" w:type="dxa"/>
            </w:tcMar>
          </w:tcPr>
          <w:p w:rsidR="00445620" w:rsidRPr="00A91490" w:rsidRDefault="00445620" w:rsidP="002D0E08">
            <w:pPr>
              <w:spacing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A91490">
              <w:rPr>
                <w:rFonts w:ascii="Arial" w:hAnsi="Arial" w:cs="Arial"/>
                <w:b/>
                <w:sz w:val="20"/>
                <w:szCs w:val="20"/>
              </w:rPr>
              <w:t xml:space="preserve">Please provide justification as to why this patient cannot receive this transplant from an Ohio transplant program (must select </w:t>
            </w:r>
            <w:r w:rsidRPr="00A91490">
              <w:rPr>
                <w:rFonts w:ascii="Arial" w:hAnsi="Arial" w:cs="Arial"/>
                <w:b/>
                <w:sz w:val="20"/>
                <w:szCs w:val="20"/>
                <w:u w:val="single"/>
              </w:rPr>
              <w:t>at least one</w:t>
            </w:r>
            <w:r w:rsidRPr="00A91490">
              <w:rPr>
                <w:rFonts w:ascii="Arial" w:hAnsi="Arial" w:cs="Arial"/>
                <w:b/>
                <w:sz w:val="20"/>
                <w:szCs w:val="20"/>
              </w:rPr>
              <w:t xml:space="preserve"> from the list below):</w:t>
            </w:r>
          </w:p>
        </w:tc>
      </w:tr>
      <w:tr w:rsidR="00947BDE" w:rsidRPr="00A91490">
        <w:trPr>
          <w:trHeight w:val="70"/>
        </w:trPr>
        <w:tc>
          <w:tcPr>
            <w:tcW w:w="10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29" w:type="dxa"/>
              <w:left w:w="29" w:type="dxa"/>
              <w:right w:w="14" w:type="dxa"/>
            </w:tcMar>
          </w:tcPr>
          <w:p w:rsidR="00277E83" w:rsidRPr="00A91490" w:rsidRDefault="00277E83" w:rsidP="002D0E08">
            <w:pPr>
              <w:tabs>
                <w:tab w:val="left" w:pos="1508"/>
                <w:tab w:val="left" w:pos="1800"/>
                <w:tab w:val="left" w:pos="1980"/>
              </w:tabs>
              <w:spacing w:after="72"/>
              <w:rPr>
                <w:rFonts w:ascii="Arial" w:hAnsi="Arial" w:cs="Arial"/>
                <w:sz w:val="2"/>
                <w:szCs w:val="2"/>
              </w:rPr>
            </w:pPr>
          </w:p>
          <w:p w:rsidR="00A91490" w:rsidRPr="00A91490" w:rsidRDefault="00277E83" w:rsidP="002D0E08">
            <w:pPr>
              <w:tabs>
                <w:tab w:val="left" w:pos="1508"/>
                <w:tab w:val="left" w:pos="1800"/>
                <w:tab w:val="left" w:pos="1980"/>
              </w:tabs>
              <w:spacing w:after="72"/>
              <w:rPr>
                <w:rFonts w:ascii="Arial" w:hAnsi="Arial" w:cs="Arial"/>
                <w:sz w:val="20"/>
                <w:szCs w:val="20"/>
              </w:rPr>
            </w:pPr>
            <w:r w:rsidRPr="00A914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4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94E9F">
              <w:rPr>
                <w:rFonts w:ascii="Arial" w:hAnsi="Arial" w:cs="Arial"/>
                <w:sz w:val="20"/>
                <w:szCs w:val="20"/>
              </w:rPr>
            </w:r>
            <w:r w:rsidR="00B94E9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B5FC3" w:rsidRPr="00A91490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A91490">
              <w:rPr>
                <w:rFonts w:ascii="Arial" w:hAnsi="Arial" w:cs="Arial"/>
                <w:sz w:val="20"/>
                <w:szCs w:val="20"/>
              </w:rPr>
              <w:t xml:space="preserve">equested services </w:t>
            </w:r>
            <w:r w:rsidR="00E602D8" w:rsidRPr="00A91490">
              <w:rPr>
                <w:rFonts w:ascii="Arial" w:hAnsi="Arial" w:cs="Arial"/>
                <w:sz w:val="20"/>
                <w:szCs w:val="20"/>
              </w:rPr>
              <w:t>are</w:t>
            </w:r>
            <w:r w:rsidRPr="00A91490">
              <w:rPr>
                <w:rFonts w:ascii="Arial" w:hAnsi="Arial" w:cs="Arial"/>
                <w:sz w:val="20"/>
                <w:szCs w:val="20"/>
              </w:rPr>
              <w:t xml:space="preserve"> not available within the state of Ohio</w:t>
            </w:r>
            <w:r w:rsidR="00A91490" w:rsidRPr="00A914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91490" w:rsidRPr="00A91490" w:rsidRDefault="00A91490" w:rsidP="002D0E08">
            <w:pPr>
              <w:tabs>
                <w:tab w:val="left" w:pos="1508"/>
                <w:tab w:val="left" w:pos="1800"/>
                <w:tab w:val="left" w:pos="1980"/>
              </w:tabs>
              <w:spacing w:after="72"/>
              <w:rPr>
                <w:rFonts w:ascii="Arial" w:hAnsi="Arial" w:cs="Arial"/>
                <w:i/>
                <w:sz w:val="20"/>
                <w:szCs w:val="20"/>
              </w:rPr>
            </w:pPr>
            <w:r w:rsidRPr="00A91490">
              <w:rPr>
                <w:rFonts w:ascii="Arial" w:hAnsi="Arial" w:cs="Arial"/>
                <w:i/>
                <w:sz w:val="20"/>
                <w:szCs w:val="20"/>
              </w:rPr>
              <w:t xml:space="preserve">      Please visit </w:t>
            </w:r>
            <w:hyperlink r:id="rId9" w:history="1">
              <w:r w:rsidRPr="00A91490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www.osotc.org</w:t>
              </w:r>
            </w:hyperlink>
            <w:r w:rsidRPr="00A91490">
              <w:rPr>
                <w:rFonts w:ascii="Arial" w:hAnsi="Arial" w:cs="Arial"/>
                <w:i/>
                <w:sz w:val="20"/>
                <w:szCs w:val="20"/>
              </w:rPr>
              <w:t xml:space="preserve"> for a complete listing of available Ohio transplant programs</w:t>
            </w:r>
          </w:p>
          <w:p w:rsidR="005B5FC3" w:rsidRPr="00A91490" w:rsidRDefault="005B5FC3" w:rsidP="002D0E08">
            <w:pPr>
              <w:tabs>
                <w:tab w:val="left" w:pos="1508"/>
                <w:tab w:val="left" w:pos="1800"/>
                <w:tab w:val="left" w:pos="1980"/>
              </w:tabs>
              <w:spacing w:after="72"/>
              <w:rPr>
                <w:rFonts w:ascii="Arial" w:hAnsi="Arial" w:cs="Arial"/>
                <w:sz w:val="20"/>
                <w:szCs w:val="20"/>
              </w:rPr>
            </w:pPr>
            <w:r w:rsidRPr="00A914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4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94E9F">
              <w:rPr>
                <w:rFonts w:ascii="Arial" w:hAnsi="Arial" w:cs="Arial"/>
                <w:sz w:val="20"/>
                <w:szCs w:val="20"/>
              </w:rPr>
            </w:r>
            <w:r w:rsidR="00B94E9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1490">
              <w:rPr>
                <w:rFonts w:ascii="Arial" w:hAnsi="Arial" w:cs="Arial"/>
                <w:sz w:val="20"/>
                <w:szCs w:val="20"/>
              </w:rPr>
              <w:t xml:space="preserve"> Patient has a significant and established history of care with the out-of-state provider </w:t>
            </w:r>
            <w:r w:rsidRPr="00A91490">
              <w:rPr>
                <w:rFonts w:ascii="Arial" w:hAnsi="Arial" w:cs="Arial"/>
                <w:sz w:val="16"/>
                <w:szCs w:val="16"/>
              </w:rPr>
              <w:t>(</w:t>
            </w:r>
            <w:r w:rsidR="00A91490" w:rsidRPr="00A91490">
              <w:rPr>
                <w:rFonts w:ascii="Arial" w:hAnsi="Arial" w:cs="Arial"/>
                <w:sz w:val="16"/>
                <w:szCs w:val="16"/>
              </w:rPr>
              <w:t>please document</w:t>
            </w:r>
            <w:r w:rsidRPr="00A91490">
              <w:rPr>
                <w:rFonts w:ascii="Arial" w:hAnsi="Arial" w:cs="Arial"/>
                <w:sz w:val="16"/>
                <w:szCs w:val="16"/>
              </w:rPr>
              <w:t xml:space="preserve"> below)</w:t>
            </w:r>
          </w:p>
          <w:p w:rsidR="00A91490" w:rsidRPr="00A91490" w:rsidRDefault="00277E83" w:rsidP="00A91490">
            <w:pPr>
              <w:tabs>
                <w:tab w:val="left" w:pos="1508"/>
                <w:tab w:val="left" w:pos="1800"/>
                <w:tab w:val="left" w:pos="1980"/>
              </w:tabs>
              <w:spacing w:after="72"/>
              <w:rPr>
                <w:rFonts w:ascii="Arial" w:hAnsi="Arial" w:cs="Arial"/>
                <w:sz w:val="20"/>
                <w:szCs w:val="20"/>
              </w:rPr>
            </w:pPr>
            <w:r w:rsidRPr="00A914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4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94E9F">
              <w:rPr>
                <w:rFonts w:ascii="Arial" w:hAnsi="Arial" w:cs="Arial"/>
                <w:sz w:val="20"/>
                <w:szCs w:val="20"/>
              </w:rPr>
            </w:r>
            <w:r w:rsidR="00B94E9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14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5FC3" w:rsidRPr="00A91490">
              <w:rPr>
                <w:rFonts w:ascii="Arial" w:hAnsi="Arial" w:cs="Arial"/>
                <w:sz w:val="20"/>
                <w:szCs w:val="20"/>
              </w:rPr>
              <w:t>P</w:t>
            </w:r>
            <w:r w:rsidRPr="00A91490">
              <w:rPr>
                <w:rFonts w:ascii="Arial" w:hAnsi="Arial" w:cs="Arial"/>
                <w:sz w:val="20"/>
                <w:szCs w:val="20"/>
              </w:rPr>
              <w:t xml:space="preserve">atient is </w:t>
            </w:r>
            <w:r w:rsidR="00E602D8" w:rsidRPr="00A91490">
              <w:rPr>
                <w:rFonts w:ascii="Arial" w:hAnsi="Arial" w:cs="Arial"/>
                <w:sz w:val="20"/>
                <w:szCs w:val="20"/>
              </w:rPr>
              <w:t>emergent</w:t>
            </w:r>
            <w:r w:rsidRPr="00A91490">
              <w:rPr>
                <w:rFonts w:ascii="Arial" w:hAnsi="Arial" w:cs="Arial"/>
                <w:sz w:val="20"/>
                <w:szCs w:val="20"/>
              </w:rPr>
              <w:t>; transfer to an Ohio center might endanger the patient</w:t>
            </w:r>
            <w:r w:rsidR="00E602D8" w:rsidRPr="00A91490">
              <w:rPr>
                <w:rFonts w:ascii="Arial" w:hAnsi="Arial" w:cs="Arial"/>
                <w:sz w:val="20"/>
                <w:szCs w:val="20"/>
              </w:rPr>
              <w:t>’s health</w:t>
            </w:r>
            <w:r w:rsidR="005B5FC3" w:rsidRPr="00A914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1490" w:rsidRPr="00A91490">
              <w:rPr>
                <w:rFonts w:ascii="Arial" w:hAnsi="Arial" w:cs="Arial"/>
                <w:sz w:val="16"/>
                <w:szCs w:val="16"/>
              </w:rPr>
              <w:t>(please document below)</w:t>
            </w:r>
          </w:p>
          <w:p w:rsidR="00445620" w:rsidRPr="00A91490" w:rsidRDefault="00E602D8" w:rsidP="00E602D8">
            <w:pPr>
              <w:tabs>
                <w:tab w:val="left" w:pos="1508"/>
                <w:tab w:val="left" w:pos="1800"/>
                <w:tab w:val="left" w:pos="1980"/>
              </w:tabs>
              <w:spacing w:after="72"/>
              <w:rPr>
                <w:rFonts w:ascii="Arial" w:hAnsi="Arial" w:cs="Arial"/>
                <w:sz w:val="20"/>
                <w:szCs w:val="20"/>
              </w:rPr>
            </w:pPr>
            <w:r w:rsidRPr="00A914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4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94E9F">
              <w:rPr>
                <w:rFonts w:ascii="Arial" w:hAnsi="Arial" w:cs="Arial"/>
                <w:sz w:val="20"/>
                <w:szCs w:val="20"/>
              </w:rPr>
            </w:r>
            <w:r w:rsidR="00B94E9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1490">
              <w:rPr>
                <w:rFonts w:ascii="Arial" w:hAnsi="Arial" w:cs="Arial"/>
                <w:sz w:val="20"/>
                <w:szCs w:val="20"/>
              </w:rPr>
              <w:t xml:space="preserve"> In relation to the proximity of the patient’s residence, the of out-of-state provider is </w:t>
            </w:r>
            <w:r w:rsidR="00445620" w:rsidRPr="00A91490">
              <w:rPr>
                <w:rFonts w:ascii="Arial" w:hAnsi="Arial" w:cs="Arial"/>
                <w:sz w:val="20"/>
                <w:szCs w:val="20"/>
              </w:rPr>
              <w:t xml:space="preserve">reasonably </w:t>
            </w:r>
            <w:r w:rsidRPr="00A91490">
              <w:rPr>
                <w:rFonts w:ascii="Arial" w:hAnsi="Arial" w:cs="Arial"/>
                <w:sz w:val="20"/>
                <w:szCs w:val="20"/>
              </w:rPr>
              <w:t>closer</w:t>
            </w:r>
            <w:r w:rsidR="00445620" w:rsidRPr="00A91490">
              <w:rPr>
                <w:rFonts w:ascii="Arial" w:hAnsi="Arial" w:cs="Arial"/>
                <w:sz w:val="20"/>
                <w:szCs w:val="20"/>
              </w:rPr>
              <w:t xml:space="preserve"> than the nearest </w:t>
            </w:r>
          </w:p>
          <w:p w:rsidR="005B5FC3" w:rsidRPr="00A91490" w:rsidRDefault="00445620" w:rsidP="00A91490">
            <w:pPr>
              <w:tabs>
                <w:tab w:val="left" w:pos="1508"/>
                <w:tab w:val="left" w:pos="1800"/>
                <w:tab w:val="left" w:pos="1980"/>
              </w:tabs>
              <w:spacing w:after="72"/>
              <w:rPr>
                <w:rFonts w:ascii="Arial" w:hAnsi="Arial" w:cs="Arial"/>
                <w:sz w:val="20"/>
                <w:szCs w:val="20"/>
              </w:rPr>
            </w:pPr>
            <w:r w:rsidRPr="00A91490">
              <w:rPr>
                <w:rFonts w:ascii="Arial" w:hAnsi="Arial" w:cs="Arial"/>
                <w:sz w:val="20"/>
                <w:szCs w:val="20"/>
              </w:rPr>
              <w:t xml:space="preserve">     Ohio </w:t>
            </w:r>
            <w:r w:rsidR="00E602D8" w:rsidRPr="00A91490">
              <w:rPr>
                <w:rFonts w:ascii="Arial" w:hAnsi="Arial" w:cs="Arial"/>
                <w:sz w:val="20"/>
                <w:szCs w:val="20"/>
              </w:rPr>
              <w:t xml:space="preserve">provider of the requested medical services </w:t>
            </w:r>
            <w:r w:rsidR="00A91490" w:rsidRPr="00A91490">
              <w:rPr>
                <w:rFonts w:ascii="Arial" w:hAnsi="Arial" w:cs="Arial"/>
                <w:sz w:val="16"/>
                <w:szCs w:val="16"/>
              </w:rPr>
              <w:t>(please document below)</w:t>
            </w:r>
          </w:p>
        </w:tc>
        <w:tc>
          <w:tcPr>
            <w:tcW w:w="9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top w:w="29" w:type="dxa"/>
            </w:tcMar>
          </w:tcPr>
          <w:p w:rsidR="00947BDE" w:rsidRPr="00A91490" w:rsidRDefault="00947BDE" w:rsidP="002D0E08">
            <w:pPr>
              <w:tabs>
                <w:tab w:val="left" w:pos="1508"/>
                <w:tab w:val="left" w:pos="1800"/>
                <w:tab w:val="left" w:pos="1980"/>
              </w:tabs>
              <w:spacing w:after="7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47BDE" w:rsidRPr="00A91490" w:rsidRDefault="00947BDE" w:rsidP="00CB5B63">
      <w:pPr>
        <w:rPr>
          <w:rFonts w:ascii="Arial" w:hAnsi="Arial" w:cs="Arial"/>
          <w:sz w:val="20"/>
          <w:szCs w:val="20"/>
        </w:rPr>
      </w:pPr>
    </w:p>
    <w:tbl>
      <w:tblPr>
        <w:tblW w:w="108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1" w:type="dxa"/>
          <w:right w:w="21" w:type="dxa"/>
        </w:tblCellMar>
        <w:tblLook w:val="0000" w:firstRow="0" w:lastRow="0" w:firstColumn="0" w:lastColumn="0" w:noHBand="0" w:noVBand="0"/>
      </w:tblPr>
      <w:tblGrid>
        <w:gridCol w:w="10730"/>
        <w:gridCol w:w="91"/>
      </w:tblGrid>
      <w:tr w:rsidR="002D0E08" w:rsidRPr="00A91490">
        <w:trPr>
          <w:trHeight w:val="317"/>
        </w:trPr>
        <w:tc>
          <w:tcPr>
            <w:tcW w:w="108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29" w:type="dxa"/>
            </w:tcMar>
          </w:tcPr>
          <w:p w:rsidR="002D0E08" w:rsidRPr="00A91490" w:rsidRDefault="00445620" w:rsidP="00445620">
            <w:pPr>
              <w:spacing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A91490">
              <w:rPr>
                <w:rFonts w:ascii="Arial" w:hAnsi="Arial" w:cs="Arial"/>
                <w:b/>
                <w:sz w:val="20"/>
                <w:szCs w:val="20"/>
              </w:rPr>
              <w:t>Additional comments/information supporting justification for out-of-state services</w:t>
            </w:r>
            <w:r w:rsidR="002D0E08" w:rsidRPr="00A914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D0E08" w:rsidRPr="00A91490">
              <w:rPr>
                <w:rFonts w:ascii="Arial" w:hAnsi="Arial" w:cs="Arial"/>
                <w:sz w:val="16"/>
                <w:szCs w:val="16"/>
              </w:rPr>
              <w:t>(please provide in space below)</w:t>
            </w:r>
            <w:r w:rsidR="002D0E08" w:rsidRPr="00A9149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47BDE" w:rsidRPr="00A91490">
        <w:trPr>
          <w:trHeight w:val="70"/>
        </w:trPr>
        <w:tc>
          <w:tcPr>
            <w:tcW w:w="10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29" w:type="dxa"/>
              <w:left w:w="29" w:type="dxa"/>
              <w:right w:w="14" w:type="dxa"/>
            </w:tcMar>
          </w:tcPr>
          <w:p w:rsidR="00947BDE" w:rsidRPr="00A91490" w:rsidRDefault="00947BDE" w:rsidP="002D0E08">
            <w:pPr>
              <w:tabs>
                <w:tab w:val="left" w:pos="1508"/>
                <w:tab w:val="left" w:pos="1800"/>
                <w:tab w:val="left" w:pos="1980"/>
              </w:tabs>
              <w:spacing w:after="72"/>
              <w:rPr>
                <w:rFonts w:ascii="Arial" w:hAnsi="Arial" w:cs="Arial"/>
                <w:sz w:val="16"/>
                <w:szCs w:val="16"/>
              </w:rPr>
            </w:pPr>
            <w:r w:rsidRPr="00A914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14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490">
              <w:rPr>
                <w:rFonts w:ascii="Arial" w:hAnsi="Arial" w:cs="Arial"/>
                <w:sz w:val="20"/>
                <w:szCs w:val="20"/>
              </w:rPr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1490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A91490">
              <w:rPr>
                <w:rFonts w:ascii="Arial" w:eastAsia="MS Mincho" w:hAnsi="Arial" w:cs="Arial"/>
                <w:sz w:val="20"/>
                <w:szCs w:val="20"/>
              </w:rPr>
              <w:t> </w:t>
            </w:r>
            <w:r w:rsidRPr="00A914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top w:w="29" w:type="dxa"/>
            </w:tcMar>
            <w:vAlign w:val="bottom"/>
          </w:tcPr>
          <w:p w:rsidR="00947BDE" w:rsidRPr="00A91490" w:rsidRDefault="00947BDE" w:rsidP="002D0E08">
            <w:pPr>
              <w:tabs>
                <w:tab w:val="left" w:pos="1508"/>
                <w:tab w:val="left" w:pos="1800"/>
                <w:tab w:val="left" w:pos="1980"/>
              </w:tabs>
              <w:spacing w:after="7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3337A" w:rsidRPr="00A91490" w:rsidRDefault="0023337A" w:rsidP="00124430">
      <w:pPr>
        <w:rPr>
          <w:rFonts w:ascii="Arial" w:hAnsi="Arial" w:cs="Arial"/>
        </w:rPr>
      </w:pPr>
    </w:p>
    <w:sectPr w:rsidR="0023337A" w:rsidRPr="00A91490" w:rsidSect="00CB5B63"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BB1" w:rsidRDefault="00B31BB1">
      <w:r>
        <w:separator/>
      </w:r>
    </w:p>
  </w:endnote>
  <w:endnote w:type="continuationSeparator" w:id="0">
    <w:p w:rsidR="00B31BB1" w:rsidRDefault="00B3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F74" w:rsidRDefault="00F22F74" w:rsidP="00F22F74">
    <w:pPr>
      <w:tabs>
        <w:tab w:val="center" w:pos="4680"/>
      </w:tabs>
      <w:jc w:val="right"/>
      <w:rPr>
        <w:rFonts w:cs="Tahoma"/>
        <w:sz w:val="14"/>
        <w:szCs w:val="14"/>
      </w:rPr>
    </w:pPr>
    <w:r>
      <w:rPr>
        <w:sz w:val="14"/>
        <w:szCs w:val="14"/>
      </w:rPr>
      <w:t>(v15.0528)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FC3" w:rsidRDefault="005B5FC3">
    <w:pPr>
      <w:spacing w:line="24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BB1" w:rsidRDefault="00B31BB1">
      <w:r>
        <w:separator/>
      </w:r>
    </w:p>
  </w:footnote>
  <w:footnote w:type="continuationSeparator" w:id="0">
    <w:p w:rsidR="00B31BB1" w:rsidRDefault="00B3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FC3" w:rsidRDefault="005B5FC3" w:rsidP="00084479">
    <w:pPr>
      <w:tabs>
        <w:tab w:val="center" w:pos="4680"/>
      </w:tabs>
      <w:jc w:val="center"/>
      <w:rPr>
        <w:rFonts w:cs="Tahoma"/>
        <w:sz w:val="18"/>
        <w:szCs w:val="18"/>
      </w:rPr>
    </w:pPr>
  </w:p>
  <w:p w:rsidR="005B5FC3" w:rsidRDefault="00B94E9F" w:rsidP="00084479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4.45pt;height:77.9pt">
          <v:imagedata r:id="rId1" o:title="ŭĀ"/>
        </v:shape>
      </w:pict>
    </w:r>
  </w:p>
  <w:p w:rsidR="005B5FC3" w:rsidRPr="00084479" w:rsidRDefault="005B5FC3" w:rsidP="00084479">
    <w:pPr>
      <w:jc w:val="center"/>
      <w:rPr>
        <w:rFonts w:ascii="Century Gothic" w:hAnsi="Century Gothic" w:cs="Arial"/>
        <w:color w:val="000080"/>
        <w:sz w:val="16"/>
        <w:szCs w:val="16"/>
      </w:rPr>
    </w:pPr>
  </w:p>
  <w:p w:rsidR="00B94E9F" w:rsidRPr="00B94E9F" w:rsidRDefault="00B94E9F" w:rsidP="00B94E9F">
    <w:pPr>
      <w:jc w:val="center"/>
      <w:rPr>
        <w:rFonts w:ascii="Calibri" w:hAnsi="Calibri" w:cs="Tahoma"/>
        <w:color w:val="000080"/>
        <w:sz w:val="22"/>
        <w:szCs w:val="22"/>
      </w:rPr>
    </w:pPr>
    <w:r w:rsidRPr="00B94E9F">
      <w:rPr>
        <w:rFonts w:ascii="Calibri" w:hAnsi="Calibri" w:cs="Tahoma"/>
        <w:color w:val="000080"/>
        <w:sz w:val="22"/>
        <w:szCs w:val="22"/>
      </w:rPr>
      <w:t>1144 E. Home Road, Suite B • Springfield, Ohio 45503-2797</w:t>
    </w:r>
  </w:p>
  <w:p w:rsidR="00B94E9F" w:rsidRPr="00B94E9F" w:rsidRDefault="00B94E9F" w:rsidP="00B94E9F">
    <w:pPr>
      <w:jc w:val="center"/>
      <w:rPr>
        <w:rFonts w:ascii="Calibri" w:hAnsi="Calibri" w:cs="Tahoma"/>
        <w:color w:val="000080"/>
        <w:sz w:val="22"/>
        <w:szCs w:val="22"/>
      </w:rPr>
    </w:pPr>
    <w:r w:rsidRPr="00B94E9F">
      <w:rPr>
        <w:rFonts w:ascii="Calibri" w:hAnsi="Calibri" w:cs="Tahoma"/>
        <w:color w:val="000080"/>
        <w:sz w:val="22"/>
        <w:szCs w:val="22"/>
      </w:rPr>
      <w:t>Phone (614) 504-5705 • Fax (614) 504-5707</w:t>
    </w:r>
  </w:p>
  <w:p w:rsidR="00B94E9F" w:rsidRPr="00B94E9F" w:rsidRDefault="00B94E9F" w:rsidP="00B94E9F">
    <w:pPr>
      <w:jc w:val="center"/>
      <w:rPr>
        <w:rFonts w:ascii="Calibri" w:hAnsi="Calibri" w:cs="Tahoma"/>
        <w:color w:val="000080"/>
        <w:sz w:val="22"/>
        <w:szCs w:val="22"/>
      </w:rPr>
    </w:pPr>
    <w:r w:rsidRPr="00B94E9F">
      <w:rPr>
        <w:rFonts w:ascii="Calibri" w:hAnsi="Calibri" w:cs="Tahoma"/>
        <w:color w:val="000080"/>
        <w:sz w:val="22"/>
        <w:szCs w:val="22"/>
      </w:rPr>
      <w:t>www.osotc.org</w:t>
    </w:r>
  </w:p>
  <w:p w:rsidR="005B5FC3" w:rsidRDefault="00B94E9F" w:rsidP="00F22F74">
    <w:pPr>
      <w:rPr>
        <w:rFonts w:ascii="Century Gothic" w:hAnsi="Century Gothic" w:cs="Arial"/>
        <w:color w:val="000080"/>
        <w:sz w:val="19"/>
        <w:szCs w:val="19"/>
      </w:rPr>
    </w:pPr>
    <w:r>
      <w:rPr>
        <w:rFonts w:ascii="Century Gothic" w:hAnsi="Century Gothic" w:cs="Arial"/>
        <w:noProof/>
        <w:color w:val="000080"/>
        <w:sz w:val="19"/>
        <w:szCs w:val="19"/>
      </w:rPr>
      <w:pict>
        <v:line id="_x0000_s2051" style="position:absolute;z-index:251657728" from="0,8pt" to="541.05pt,8pt" strokecolor="green" strokeweight="2.25pt"/>
      </w:pict>
    </w:r>
  </w:p>
  <w:p w:rsidR="005B5FC3" w:rsidRPr="00A13077" w:rsidRDefault="005B5FC3" w:rsidP="00084479">
    <w:pPr>
      <w:jc w:val="center"/>
      <w:rPr>
        <w:rFonts w:ascii="Century Gothic" w:hAnsi="Century Gothic" w:cs="Arial"/>
        <w:color w:val="000080"/>
        <w:sz w:val="16"/>
        <w:szCs w:val="16"/>
      </w:rPr>
    </w:pPr>
  </w:p>
  <w:p w:rsidR="005B5FC3" w:rsidRPr="00084479" w:rsidRDefault="005B5FC3" w:rsidP="00084479">
    <w:pPr>
      <w:tabs>
        <w:tab w:val="center" w:pos="4680"/>
      </w:tabs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D88"/>
    <w:rsid w:val="000051F6"/>
    <w:rsid w:val="000069C2"/>
    <w:rsid w:val="00020152"/>
    <w:rsid w:val="00021FFB"/>
    <w:rsid w:val="00032216"/>
    <w:rsid w:val="00056F6A"/>
    <w:rsid w:val="000771FD"/>
    <w:rsid w:val="00084479"/>
    <w:rsid w:val="00085867"/>
    <w:rsid w:val="0009708C"/>
    <w:rsid w:val="000A3C93"/>
    <w:rsid w:val="000A5F1F"/>
    <w:rsid w:val="000C2C1D"/>
    <w:rsid w:val="000F0A68"/>
    <w:rsid w:val="00105ADC"/>
    <w:rsid w:val="00124430"/>
    <w:rsid w:val="0013488F"/>
    <w:rsid w:val="00144AAC"/>
    <w:rsid w:val="00170A8D"/>
    <w:rsid w:val="001A228E"/>
    <w:rsid w:val="001D2336"/>
    <w:rsid w:val="001E1173"/>
    <w:rsid w:val="001E2FBD"/>
    <w:rsid w:val="00203BC0"/>
    <w:rsid w:val="0021030A"/>
    <w:rsid w:val="00222DC7"/>
    <w:rsid w:val="00223DC2"/>
    <w:rsid w:val="0023337A"/>
    <w:rsid w:val="00246DFD"/>
    <w:rsid w:val="00260EB0"/>
    <w:rsid w:val="0026709D"/>
    <w:rsid w:val="00277E83"/>
    <w:rsid w:val="00280A2B"/>
    <w:rsid w:val="002D0E08"/>
    <w:rsid w:val="002E34C9"/>
    <w:rsid w:val="002E629B"/>
    <w:rsid w:val="00347AC9"/>
    <w:rsid w:val="003576DE"/>
    <w:rsid w:val="00362C65"/>
    <w:rsid w:val="0037371F"/>
    <w:rsid w:val="003A422A"/>
    <w:rsid w:val="003A47F9"/>
    <w:rsid w:val="003B1EE9"/>
    <w:rsid w:val="003B535E"/>
    <w:rsid w:val="003F01D3"/>
    <w:rsid w:val="003F74FE"/>
    <w:rsid w:val="00425C9B"/>
    <w:rsid w:val="0043125E"/>
    <w:rsid w:val="00445620"/>
    <w:rsid w:val="00461A84"/>
    <w:rsid w:val="004748DC"/>
    <w:rsid w:val="00486A27"/>
    <w:rsid w:val="00495AB9"/>
    <w:rsid w:val="004B458A"/>
    <w:rsid w:val="004B65E9"/>
    <w:rsid w:val="004C6F20"/>
    <w:rsid w:val="00526B88"/>
    <w:rsid w:val="00532844"/>
    <w:rsid w:val="005647A3"/>
    <w:rsid w:val="005806DD"/>
    <w:rsid w:val="00594B46"/>
    <w:rsid w:val="005B377B"/>
    <w:rsid w:val="005B5FC3"/>
    <w:rsid w:val="005B775C"/>
    <w:rsid w:val="005C3277"/>
    <w:rsid w:val="005F31B8"/>
    <w:rsid w:val="006031B6"/>
    <w:rsid w:val="00623E52"/>
    <w:rsid w:val="00692D97"/>
    <w:rsid w:val="006A2E81"/>
    <w:rsid w:val="006B07F5"/>
    <w:rsid w:val="006B530E"/>
    <w:rsid w:val="006E2562"/>
    <w:rsid w:val="006E7029"/>
    <w:rsid w:val="00700FC5"/>
    <w:rsid w:val="007045CE"/>
    <w:rsid w:val="00713C29"/>
    <w:rsid w:val="00750D88"/>
    <w:rsid w:val="00750E01"/>
    <w:rsid w:val="0076600C"/>
    <w:rsid w:val="00797589"/>
    <w:rsid w:val="007B0A16"/>
    <w:rsid w:val="007B5CA1"/>
    <w:rsid w:val="007C1555"/>
    <w:rsid w:val="007C1BE4"/>
    <w:rsid w:val="007F0801"/>
    <w:rsid w:val="007F3312"/>
    <w:rsid w:val="008408A1"/>
    <w:rsid w:val="0085291E"/>
    <w:rsid w:val="008554EE"/>
    <w:rsid w:val="008A6C62"/>
    <w:rsid w:val="008C0576"/>
    <w:rsid w:val="008C0C24"/>
    <w:rsid w:val="008C2AC9"/>
    <w:rsid w:val="008D15BB"/>
    <w:rsid w:val="008E51D5"/>
    <w:rsid w:val="008F5CCC"/>
    <w:rsid w:val="009001BD"/>
    <w:rsid w:val="009427DA"/>
    <w:rsid w:val="00947BDE"/>
    <w:rsid w:val="00970A66"/>
    <w:rsid w:val="009D0703"/>
    <w:rsid w:val="009D61DE"/>
    <w:rsid w:val="00A05934"/>
    <w:rsid w:val="00A13077"/>
    <w:rsid w:val="00A325FD"/>
    <w:rsid w:val="00A435F0"/>
    <w:rsid w:val="00A77630"/>
    <w:rsid w:val="00A87CB4"/>
    <w:rsid w:val="00A91490"/>
    <w:rsid w:val="00A957CD"/>
    <w:rsid w:val="00AC3F73"/>
    <w:rsid w:val="00AD2619"/>
    <w:rsid w:val="00AD442E"/>
    <w:rsid w:val="00AF61D7"/>
    <w:rsid w:val="00B22A85"/>
    <w:rsid w:val="00B31BB1"/>
    <w:rsid w:val="00B65BB5"/>
    <w:rsid w:val="00B80D6D"/>
    <w:rsid w:val="00B91EB7"/>
    <w:rsid w:val="00B94E9F"/>
    <w:rsid w:val="00B96938"/>
    <w:rsid w:val="00BA024C"/>
    <w:rsid w:val="00BB7203"/>
    <w:rsid w:val="00BD2035"/>
    <w:rsid w:val="00BD453F"/>
    <w:rsid w:val="00BE6667"/>
    <w:rsid w:val="00BF182C"/>
    <w:rsid w:val="00BF7EF6"/>
    <w:rsid w:val="00C1215A"/>
    <w:rsid w:val="00C15458"/>
    <w:rsid w:val="00C155E3"/>
    <w:rsid w:val="00C62BC0"/>
    <w:rsid w:val="00C842DD"/>
    <w:rsid w:val="00C84808"/>
    <w:rsid w:val="00CB5B63"/>
    <w:rsid w:val="00D12329"/>
    <w:rsid w:val="00D848B2"/>
    <w:rsid w:val="00DB4268"/>
    <w:rsid w:val="00DD76EB"/>
    <w:rsid w:val="00DF77FA"/>
    <w:rsid w:val="00E001A0"/>
    <w:rsid w:val="00E41C03"/>
    <w:rsid w:val="00E46804"/>
    <w:rsid w:val="00E51A34"/>
    <w:rsid w:val="00E55C63"/>
    <w:rsid w:val="00E602D8"/>
    <w:rsid w:val="00E90E46"/>
    <w:rsid w:val="00ED23A8"/>
    <w:rsid w:val="00EE15BB"/>
    <w:rsid w:val="00EE768C"/>
    <w:rsid w:val="00F22F74"/>
    <w:rsid w:val="00F51914"/>
    <w:rsid w:val="00F526E5"/>
    <w:rsid w:val="00F84104"/>
    <w:rsid w:val="00F909F6"/>
    <w:rsid w:val="00FD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526B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B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7DA"/>
  </w:style>
  <w:style w:type="table" w:styleId="TableGrid">
    <w:name w:val="Table Grid"/>
    <w:basedOn w:val="TableNormal"/>
    <w:rsid w:val="0008447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B530E"/>
    <w:rPr>
      <w:rFonts w:cs="Tahoma"/>
      <w:sz w:val="16"/>
      <w:szCs w:val="16"/>
    </w:rPr>
  </w:style>
  <w:style w:type="character" w:styleId="Hyperlink">
    <w:name w:val="Hyperlink"/>
    <w:uiPriority w:val="99"/>
    <w:unhideWhenUsed/>
    <w:rsid w:val="005B5F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osot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LIVER CANDIDATE SUMMARY</vt:lpstr>
    </vt:vector>
  </TitlesOfParts>
  <Company>Ohio Solid Organ</Company>
  <LinksUpToDate>false</LinksUpToDate>
  <CharactersWithSpaces>1971</CharactersWithSpaces>
  <SharedDoc>false</SharedDoc>
  <HLinks>
    <vt:vector size="6" baseType="variant">
      <vt:variant>
        <vt:i4>4194315</vt:i4>
      </vt:variant>
      <vt:variant>
        <vt:i4>27</vt:i4>
      </vt:variant>
      <vt:variant>
        <vt:i4>0</vt:i4>
      </vt:variant>
      <vt:variant>
        <vt:i4>5</vt:i4>
      </vt:variant>
      <vt:variant>
        <vt:lpwstr>http://www.osotc.org/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CANDIDATE SUMMARY</dc:title>
  <dc:creator>Organization Installation</dc:creator>
  <cp:lastModifiedBy>Corinthia Meager</cp:lastModifiedBy>
  <cp:revision>6</cp:revision>
  <cp:lastPrinted>2013-04-10T15:08:00Z</cp:lastPrinted>
  <dcterms:created xsi:type="dcterms:W3CDTF">2015-05-28T21:00:00Z</dcterms:created>
  <dcterms:modified xsi:type="dcterms:W3CDTF">2015-06-10T17:23:00Z</dcterms:modified>
</cp:coreProperties>
</file>